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E91E5" w14:textId="77777777" w:rsidR="0099745C" w:rsidRDefault="0099745C">
      <w:pPr>
        <w:pStyle w:val="BodyText"/>
        <w:spacing w:before="2"/>
        <w:rPr>
          <w:rFonts w:ascii="Times New Roman"/>
          <w:sz w:val="26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6"/>
      </w:tblGrid>
      <w:tr w:rsidR="0099745C" w14:paraId="57D55D6D" w14:textId="77777777">
        <w:trPr>
          <w:trHeight w:val="1684"/>
        </w:trPr>
        <w:tc>
          <w:tcPr>
            <w:tcW w:w="10236" w:type="dxa"/>
          </w:tcPr>
          <w:p w14:paraId="421FC500" w14:textId="7A8D7366" w:rsidR="0099745C" w:rsidRDefault="00FD25F1">
            <w:pPr>
              <w:pStyle w:val="TableParagraph"/>
              <w:spacing w:line="34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Comfort Zon</w:t>
            </w:r>
            <w:r>
              <w:rPr>
                <w:b/>
                <w:sz w:val="28"/>
              </w:rPr>
              <w:t>es (CZ)</w:t>
            </w:r>
          </w:p>
        </w:tc>
      </w:tr>
      <w:tr w:rsidR="0099745C" w14:paraId="49DBDF5D" w14:textId="77777777">
        <w:trPr>
          <w:trHeight w:val="8546"/>
        </w:trPr>
        <w:tc>
          <w:tcPr>
            <w:tcW w:w="10236" w:type="dxa"/>
          </w:tcPr>
          <w:p w14:paraId="2F6E02EE" w14:textId="77777777" w:rsidR="0099745C" w:rsidRDefault="00FD25F1">
            <w:pPr>
              <w:pStyle w:val="TableParagraph"/>
              <w:spacing w:line="34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Sensory Motor Profile (SMP)</w:t>
            </w:r>
          </w:p>
          <w:p w14:paraId="2A732041" w14:textId="77777777" w:rsidR="0099745C" w:rsidRDefault="0099745C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14:paraId="1DA93582" w14:textId="6C524460" w:rsidR="0099745C" w:rsidRDefault="00FD25F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hanging="362"/>
              <w:rPr>
                <w:sz w:val="24"/>
              </w:rPr>
            </w:pPr>
            <w:r>
              <w:rPr>
                <w:b/>
                <w:sz w:val="24"/>
              </w:rPr>
              <w:t>Visual Processing</w:t>
            </w:r>
            <w:r>
              <w:rPr>
                <w:sz w:val="24"/>
              </w:rPr>
              <w:t>:</w:t>
            </w:r>
          </w:p>
          <w:p w14:paraId="7F76722C" w14:textId="77777777" w:rsidR="0099745C" w:rsidRDefault="0099745C">
            <w:pPr>
              <w:pStyle w:val="TableParagraph"/>
              <w:rPr>
                <w:rFonts w:ascii="Times New Roman"/>
                <w:sz w:val="24"/>
              </w:rPr>
            </w:pPr>
          </w:p>
          <w:p w14:paraId="7E06F9CB" w14:textId="77777777" w:rsidR="0099745C" w:rsidRDefault="0099745C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14:paraId="6CA9CBAB" w14:textId="5D08C427" w:rsidR="0099745C" w:rsidRDefault="00FD25F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1"/>
              <w:ind w:hanging="362"/>
              <w:rPr>
                <w:sz w:val="24"/>
              </w:rPr>
            </w:pPr>
            <w:r>
              <w:rPr>
                <w:b/>
                <w:sz w:val="24"/>
              </w:rPr>
              <w:t>Motor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  <w:r>
              <w:rPr>
                <w:sz w:val="24"/>
              </w:rPr>
              <w:t>:</w:t>
            </w:r>
          </w:p>
          <w:p w14:paraId="48F740C1" w14:textId="77777777" w:rsidR="0099745C" w:rsidRDefault="0099745C">
            <w:pPr>
              <w:pStyle w:val="TableParagraph"/>
              <w:rPr>
                <w:rFonts w:ascii="Times New Roman"/>
                <w:sz w:val="24"/>
              </w:rPr>
            </w:pPr>
          </w:p>
          <w:p w14:paraId="507BF9AA" w14:textId="77777777" w:rsidR="0099745C" w:rsidRDefault="0099745C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14:paraId="3F25C886" w14:textId="77777777" w:rsidR="0099745C" w:rsidRDefault="00FD25F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hanging="362"/>
              <w:rPr>
                <w:sz w:val="24"/>
              </w:rPr>
            </w:pPr>
            <w:r>
              <w:rPr>
                <w:b/>
                <w:sz w:val="24"/>
              </w:rPr>
              <w:t>Tactile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Input</w:t>
            </w:r>
            <w:r>
              <w:rPr>
                <w:sz w:val="24"/>
              </w:rPr>
              <w:t>:</w:t>
            </w:r>
          </w:p>
          <w:p w14:paraId="278A8763" w14:textId="77777777" w:rsidR="0099745C" w:rsidRDefault="0099745C">
            <w:pPr>
              <w:pStyle w:val="TableParagraph"/>
              <w:rPr>
                <w:rFonts w:ascii="Times New Roman"/>
                <w:sz w:val="24"/>
              </w:rPr>
            </w:pPr>
          </w:p>
          <w:p w14:paraId="0878981E" w14:textId="77777777" w:rsidR="0099745C" w:rsidRDefault="0099745C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15705E63" w14:textId="77777777" w:rsidR="0099745C" w:rsidRDefault="00FD25F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hanging="362"/>
              <w:rPr>
                <w:sz w:val="24"/>
              </w:rPr>
            </w:pPr>
            <w:r>
              <w:rPr>
                <w:b/>
                <w:sz w:val="24"/>
              </w:rPr>
              <w:t>Oral</w:t>
            </w:r>
            <w:r>
              <w:rPr>
                <w:sz w:val="24"/>
              </w:rPr>
              <w:t>:</w:t>
            </w:r>
          </w:p>
          <w:p w14:paraId="12E1CB3E" w14:textId="77777777" w:rsidR="0099745C" w:rsidRDefault="0099745C">
            <w:pPr>
              <w:pStyle w:val="TableParagraph"/>
              <w:rPr>
                <w:rFonts w:ascii="Times New Roman"/>
                <w:sz w:val="24"/>
              </w:rPr>
            </w:pPr>
          </w:p>
          <w:p w14:paraId="7B3EC3BD" w14:textId="77777777" w:rsidR="0099745C" w:rsidRDefault="0099745C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14:paraId="31E82F09" w14:textId="77777777" w:rsidR="0099745C" w:rsidRDefault="00FD25F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hanging="362"/>
              <w:rPr>
                <w:b/>
                <w:sz w:val="24"/>
              </w:rPr>
            </w:pPr>
            <w:r>
              <w:rPr>
                <w:b/>
                <w:sz w:val="24"/>
              </w:rPr>
              <w:t>Olfactory:</w:t>
            </w:r>
          </w:p>
          <w:p w14:paraId="33612C09" w14:textId="77777777" w:rsidR="0099745C" w:rsidRDefault="0099745C">
            <w:pPr>
              <w:pStyle w:val="TableParagraph"/>
              <w:rPr>
                <w:rFonts w:ascii="Times New Roman"/>
                <w:sz w:val="24"/>
              </w:rPr>
            </w:pPr>
          </w:p>
          <w:p w14:paraId="31E31EDA" w14:textId="77777777" w:rsidR="0099745C" w:rsidRDefault="0099745C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14:paraId="712352E8" w14:textId="77777777" w:rsidR="0099745C" w:rsidRDefault="00FD25F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hanging="362"/>
              <w:rPr>
                <w:sz w:val="24"/>
              </w:rPr>
            </w:pPr>
            <w:r>
              <w:rPr>
                <w:b/>
                <w:sz w:val="24"/>
              </w:rPr>
              <w:t>Auditory</w:t>
            </w:r>
            <w:r>
              <w:rPr>
                <w:sz w:val="24"/>
              </w:rPr>
              <w:t>:</w:t>
            </w:r>
          </w:p>
          <w:p w14:paraId="73307395" w14:textId="77777777" w:rsidR="0099745C" w:rsidRDefault="0099745C">
            <w:pPr>
              <w:pStyle w:val="TableParagraph"/>
              <w:rPr>
                <w:rFonts w:ascii="Times New Roman"/>
                <w:sz w:val="24"/>
              </w:rPr>
            </w:pPr>
          </w:p>
          <w:p w14:paraId="24CF0B26" w14:textId="77777777" w:rsidR="0099745C" w:rsidRDefault="0099745C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14:paraId="35EB7990" w14:textId="77777777" w:rsidR="0099745C" w:rsidRDefault="00FD25F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hanging="362"/>
              <w:rPr>
                <w:sz w:val="24"/>
              </w:rPr>
            </w:pPr>
            <w:r>
              <w:rPr>
                <w:b/>
                <w:sz w:val="24"/>
              </w:rPr>
              <w:t>Reactivity</w:t>
            </w:r>
            <w:r>
              <w:rPr>
                <w:sz w:val="24"/>
              </w:rPr>
              <w:t>:</w:t>
            </w:r>
          </w:p>
          <w:p w14:paraId="25A34B1A" w14:textId="1F476951" w:rsidR="0099745C" w:rsidRDefault="0099745C">
            <w:pPr>
              <w:pStyle w:val="TableParagraph"/>
              <w:rPr>
                <w:rFonts w:ascii="Times New Roman"/>
                <w:sz w:val="24"/>
              </w:rPr>
            </w:pPr>
          </w:p>
          <w:p w14:paraId="0484EA5B" w14:textId="77777777" w:rsidR="0099745C" w:rsidRDefault="0099745C">
            <w:pPr>
              <w:pStyle w:val="TableParagraph"/>
              <w:rPr>
                <w:rFonts w:ascii="Times New Roman"/>
                <w:sz w:val="27"/>
              </w:rPr>
            </w:pPr>
          </w:p>
          <w:p w14:paraId="7A1F6A97" w14:textId="77777777" w:rsidR="0099745C" w:rsidRDefault="00FD25F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hanging="362"/>
              <w:rPr>
                <w:sz w:val="24"/>
              </w:rPr>
            </w:pPr>
            <w:r>
              <w:rPr>
                <w:b/>
                <w:sz w:val="24"/>
              </w:rPr>
              <w:t>Vestibular/Proprioceptive</w:t>
            </w:r>
            <w:r>
              <w:rPr>
                <w:sz w:val="24"/>
              </w:rPr>
              <w:t>:</w:t>
            </w:r>
          </w:p>
          <w:p w14:paraId="22491247" w14:textId="77777777" w:rsidR="0099745C" w:rsidRDefault="0099745C">
            <w:pPr>
              <w:pStyle w:val="TableParagraph"/>
              <w:rPr>
                <w:rFonts w:ascii="Times New Roman"/>
                <w:sz w:val="24"/>
              </w:rPr>
            </w:pPr>
          </w:p>
          <w:p w14:paraId="684EE52A" w14:textId="77777777" w:rsidR="0099745C" w:rsidRDefault="0099745C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14:paraId="35BA5F04" w14:textId="77777777" w:rsidR="0099745C" w:rsidRDefault="00FD25F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hanging="362"/>
              <w:rPr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sz w:val="24"/>
              </w:rPr>
              <w:t>:</w:t>
            </w:r>
          </w:p>
        </w:tc>
      </w:tr>
    </w:tbl>
    <w:p w14:paraId="1314D47F" w14:textId="77777777" w:rsidR="0099745C" w:rsidRDefault="0099745C">
      <w:pPr>
        <w:rPr>
          <w:sz w:val="24"/>
        </w:rPr>
        <w:sectPr w:rsidR="0099745C">
          <w:headerReference w:type="default" r:id="rId7"/>
          <w:type w:val="continuous"/>
          <w:pgSz w:w="12240" w:h="15840"/>
          <w:pgMar w:top="3100" w:right="860" w:bottom="280" w:left="860" w:header="744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5"/>
      </w:tblGrid>
      <w:tr w:rsidR="0099745C" w14:paraId="64C0008E" w14:textId="77777777">
        <w:trPr>
          <w:trHeight w:val="11059"/>
        </w:trPr>
        <w:tc>
          <w:tcPr>
            <w:tcW w:w="10265" w:type="dxa"/>
          </w:tcPr>
          <w:p w14:paraId="2128BA38" w14:textId="77777777" w:rsidR="0099745C" w:rsidRDefault="00FD25F1">
            <w:pPr>
              <w:pStyle w:val="TableParagraph"/>
              <w:spacing w:line="34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Functional Developmental Level (FDL)</w:t>
            </w:r>
          </w:p>
          <w:p w14:paraId="327CC505" w14:textId="77777777" w:rsidR="0099745C" w:rsidRDefault="00FD25F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Level 1: Regulation and shared attention</w:t>
            </w:r>
          </w:p>
          <w:p w14:paraId="779F2003" w14:textId="77777777" w:rsidR="0099745C" w:rsidRDefault="0099745C">
            <w:pPr>
              <w:pStyle w:val="TableParagraph"/>
              <w:rPr>
                <w:rFonts w:ascii="Times New Roman"/>
                <w:sz w:val="24"/>
              </w:rPr>
            </w:pPr>
          </w:p>
          <w:p w14:paraId="2E9C1312" w14:textId="77777777" w:rsidR="0099745C" w:rsidRDefault="0099745C">
            <w:pPr>
              <w:pStyle w:val="TableParagraph"/>
              <w:rPr>
                <w:rFonts w:ascii="Times New Roman"/>
                <w:sz w:val="24"/>
              </w:rPr>
            </w:pPr>
          </w:p>
          <w:p w14:paraId="3494564F" w14:textId="77777777" w:rsidR="0099745C" w:rsidRDefault="0099745C">
            <w:pPr>
              <w:pStyle w:val="TableParagraph"/>
              <w:rPr>
                <w:rFonts w:ascii="Times New Roman"/>
                <w:sz w:val="24"/>
              </w:rPr>
            </w:pPr>
          </w:p>
          <w:p w14:paraId="39BFD417" w14:textId="45A8CF63" w:rsidR="0099745C" w:rsidRDefault="0099745C">
            <w:pPr>
              <w:pStyle w:val="TableParagraph"/>
              <w:rPr>
                <w:rFonts w:ascii="Times New Roman"/>
                <w:sz w:val="24"/>
              </w:rPr>
            </w:pPr>
          </w:p>
          <w:p w14:paraId="0F384376" w14:textId="77777777" w:rsidR="0099745C" w:rsidRDefault="0099745C"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 w14:paraId="7C80B5D1" w14:textId="77777777" w:rsidR="0099745C" w:rsidRDefault="00FD25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Level 2: Engaging in relationships</w:t>
            </w:r>
          </w:p>
          <w:p w14:paraId="70CC1CB7" w14:textId="77777777" w:rsidR="0099745C" w:rsidRDefault="0099745C">
            <w:pPr>
              <w:pStyle w:val="TableParagraph"/>
              <w:rPr>
                <w:rFonts w:ascii="Times New Roman"/>
                <w:sz w:val="24"/>
              </w:rPr>
            </w:pPr>
          </w:p>
          <w:p w14:paraId="61769A2E" w14:textId="77777777" w:rsidR="0099745C" w:rsidRDefault="0099745C">
            <w:pPr>
              <w:pStyle w:val="TableParagraph"/>
              <w:rPr>
                <w:rFonts w:ascii="Times New Roman"/>
                <w:sz w:val="24"/>
              </w:rPr>
            </w:pPr>
          </w:p>
          <w:p w14:paraId="1E05C0BD" w14:textId="77777777" w:rsidR="0099745C" w:rsidRDefault="0099745C">
            <w:pPr>
              <w:pStyle w:val="TableParagraph"/>
              <w:rPr>
                <w:rFonts w:ascii="Times New Roman"/>
                <w:sz w:val="24"/>
              </w:rPr>
            </w:pPr>
          </w:p>
          <w:p w14:paraId="5DBFC6F5" w14:textId="77777777" w:rsidR="0099745C" w:rsidRDefault="0099745C">
            <w:pPr>
              <w:pStyle w:val="TableParagraph"/>
              <w:rPr>
                <w:rFonts w:ascii="Times New Roman"/>
                <w:sz w:val="24"/>
              </w:rPr>
            </w:pPr>
          </w:p>
          <w:p w14:paraId="21409CF7" w14:textId="77777777" w:rsidR="0099745C" w:rsidRDefault="0099745C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46D28227" w14:textId="77777777" w:rsidR="0099745C" w:rsidRDefault="00FD25F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Level 3: Two-way Communication</w:t>
            </w:r>
          </w:p>
          <w:p w14:paraId="14D7E484" w14:textId="77777777" w:rsidR="0099745C" w:rsidRDefault="0099745C">
            <w:pPr>
              <w:pStyle w:val="TableParagraph"/>
              <w:rPr>
                <w:rFonts w:ascii="Times New Roman"/>
                <w:sz w:val="24"/>
              </w:rPr>
            </w:pPr>
          </w:p>
          <w:p w14:paraId="39666755" w14:textId="77777777" w:rsidR="0099745C" w:rsidRDefault="0099745C">
            <w:pPr>
              <w:pStyle w:val="TableParagraph"/>
              <w:rPr>
                <w:rFonts w:ascii="Times New Roman"/>
                <w:sz w:val="24"/>
              </w:rPr>
            </w:pPr>
          </w:p>
          <w:p w14:paraId="2896F761" w14:textId="77777777" w:rsidR="0099745C" w:rsidRDefault="0099745C">
            <w:pPr>
              <w:pStyle w:val="TableParagraph"/>
              <w:rPr>
                <w:rFonts w:ascii="Times New Roman"/>
                <w:sz w:val="24"/>
              </w:rPr>
            </w:pPr>
          </w:p>
          <w:p w14:paraId="429D135D" w14:textId="77777777" w:rsidR="0099745C" w:rsidRDefault="0099745C">
            <w:pPr>
              <w:pStyle w:val="TableParagraph"/>
              <w:rPr>
                <w:rFonts w:ascii="Times New Roman"/>
                <w:sz w:val="24"/>
              </w:rPr>
            </w:pPr>
          </w:p>
          <w:p w14:paraId="1EFCA96F" w14:textId="77777777" w:rsidR="0099745C" w:rsidRDefault="0099745C"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 w14:paraId="5DFCC836" w14:textId="77777777" w:rsidR="0099745C" w:rsidRDefault="00FD25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Level 4: Complex Two-way Communication</w:t>
            </w:r>
          </w:p>
          <w:p w14:paraId="4599A4FF" w14:textId="77777777" w:rsidR="0099745C" w:rsidRDefault="0099745C">
            <w:pPr>
              <w:pStyle w:val="TableParagraph"/>
              <w:rPr>
                <w:rFonts w:ascii="Times New Roman"/>
                <w:sz w:val="24"/>
              </w:rPr>
            </w:pPr>
          </w:p>
          <w:p w14:paraId="325B9B43" w14:textId="77777777" w:rsidR="0099745C" w:rsidRDefault="0099745C">
            <w:pPr>
              <w:pStyle w:val="TableParagraph"/>
              <w:rPr>
                <w:rFonts w:ascii="Times New Roman"/>
                <w:sz w:val="24"/>
              </w:rPr>
            </w:pPr>
          </w:p>
          <w:p w14:paraId="7F601DE5" w14:textId="77777777" w:rsidR="0099745C" w:rsidRDefault="0099745C">
            <w:pPr>
              <w:pStyle w:val="TableParagraph"/>
              <w:rPr>
                <w:rFonts w:ascii="Times New Roman"/>
                <w:sz w:val="24"/>
              </w:rPr>
            </w:pPr>
          </w:p>
          <w:p w14:paraId="2567E21D" w14:textId="77777777" w:rsidR="0099745C" w:rsidRDefault="0099745C">
            <w:pPr>
              <w:pStyle w:val="TableParagraph"/>
              <w:rPr>
                <w:rFonts w:ascii="Times New Roman"/>
                <w:sz w:val="24"/>
              </w:rPr>
            </w:pPr>
          </w:p>
          <w:p w14:paraId="1D5A3932" w14:textId="77777777" w:rsidR="0099745C" w:rsidRDefault="0099745C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2950F1A8" w14:textId="77777777" w:rsidR="0099745C" w:rsidRDefault="00FD25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Level 5: Shared Meanings</w:t>
            </w:r>
          </w:p>
          <w:p w14:paraId="2153803E" w14:textId="77777777" w:rsidR="0099745C" w:rsidRDefault="0099745C">
            <w:pPr>
              <w:pStyle w:val="TableParagraph"/>
              <w:rPr>
                <w:rFonts w:ascii="Times New Roman"/>
                <w:sz w:val="24"/>
              </w:rPr>
            </w:pPr>
          </w:p>
          <w:p w14:paraId="1B6B8592" w14:textId="77777777" w:rsidR="0099745C" w:rsidRDefault="0099745C">
            <w:pPr>
              <w:pStyle w:val="TableParagraph"/>
              <w:rPr>
                <w:rFonts w:ascii="Times New Roman"/>
                <w:sz w:val="24"/>
              </w:rPr>
            </w:pPr>
          </w:p>
          <w:p w14:paraId="06EFEA9D" w14:textId="77777777" w:rsidR="0099745C" w:rsidRDefault="0099745C">
            <w:pPr>
              <w:pStyle w:val="TableParagraph"/>
              <w:rPr>
                <w:rFonts w:ascii="Times New Roman"/>
                <w:sz w:val="24"/>
              </w:rPr>
            </w:pPr>
          </w:p>
          <w:p w14:paraId="3D0841D5" w14:textId="77777777" w:rsidR="0099745C" w:rsidRDefault="0099745C">
            <w:pPr>
              <w:pStyle w:val="TableParagraph"/>
              <w:rPr>
                <w:rFonts w:ascii="Times New Roman"/>
                <w:sz w:val="24"/>
              </w:rPr>
            </w:pPr>
          </w:p>
          <w:p w14:paraId="00D25615" w14:textId="77777777" w:rsidR="0099745C" w:rsidRDefault="0099745C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14:paraId="203D24F8" w14:textId="77777777" w:rsidR="0099745C" w:rsidRDefault="00FD25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Level 6: Emotional Thinking</w:t>
            </w:r>
          </w:p>
        </w:tc>
      </w:tr>
      <w:tr w:rsidR="0099745C" w14:paraId="68D2BA49" w14:textId="77777777">
        <w:trPr>
          <w:trHeight w:val="635"/>
        </w:trPr>
        <w:tc>
          <w:tcPr>
            <w:tcW w:w="10265" w:type="dxa"/>
          </w:tcPr>
          <w:p w14:paraId="34E23159" w14:textId="77777777" w:rsidR="0099745C" w:rsidRDefault="00FD25F1">
            <w:pPr>
              <w:pStyle w:val="TableParagraph"/>
              <w:spacing w:line="34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Methods</w:t>
            </w:r>
          </w:p>
          <w:p w14:paraId="648BF8C0" w14:textId="77777777" w:rsidR="0099745C" w:rsidRDefault="00FD25F1">
            <w:pPr>
              <w:pStyle w:val="TableParagraph"/>
              <w:spacing w:before="1"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1. Read the child's cues and intent</w:t>
            </w:r>
          </w:p>
        </w:tc>
      </w:tr>
    </w:tbl>
    <w:p w14:paraId="774168DE" w14:textId="77777777" w:rsidR="0099745C" w:rsidRDefault="0099745C">
      <w:pPr>
        <w:spacing w:line="273" w:lineRule="exact"/>
        <w:rPr>
          <w:sz w:val="24"/>
        </w:rPr>
        <w:sectPr w:rsidR="0099745C">
          <w:pgSz w:w="12240" w:h="15840"/>
          <w:pgMar w:top="3120" w:right="860" w:bottom="280" w:left="860" w:header="744" w:footer="0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5"/>
      </w:tblGrid>
      <w:tr w:rsidR="0099745C" w14:paraId="253BFBC2" w14:textId="77777777">
        <w:trPr>
          <w:trHeight w:val="1170"/>
        </w:trPr>
        <w:tc>
          <w:tcPr>
            <w:tcW w:w="10265" w:type="dxa"/>
          </w:tcPr>
          <w:p w14:paraId="23611180" w14:textId="77777777" w:rsidR="0099745C" w:rsidRDefault="00FD25F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Slow the pace of play, observing and waiting for the child’s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idea</w:t>
            </w:r>
            <w:proofErr w:type="gramEnd"/>
          </w:p>
          <w:p w14:paraId="5DE910EC" w14:textId="77777777" w:rsidR="0099745C" w:rsidRDefault="00FD25F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Follow the child's lead, responding to what the child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wants</w:t>
            </w:r>
            <w:proofErr w:type="gramEnd"/>
          </w:p>
          <w:p w14:paraId="513B1B21" w14:textId="77777777" w:rsidR="0099745C" w:rsidRDefault="00FD25F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Open and close circles of communication (back and forth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interactions)</w:t>
            </w:r>
          </w:p>
          <w:p w14:paraId="638CA251" w14:textId="77777777" w:rsidR="0099745C" w:rsidRDefault="00FD25F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Build on the child’s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interests</w:t>
            </w:r>
          </w:p>
        </w:tc>
      </w:tr>
      <w:tr w:rsidR="0099745C" w14:paraId="776D3604" w14:textId="77777777">
        <w:trPr>
          <w:trHeight w:val="5030"/>
        </w:trPr>
        <w:tc>
          <w:tcPr>
            <w:tcW w:w="10265" w:type="dxa"/>
          </w:tcPr>
          <w:p w14:paraId="0935FE66" w14:textId="77777777" w:rsidR="0099745C" w:rsidRDefault="00FD25F1">
            <w:pPr>
              <w:pStyle w:val="TableParagraph"/>
              <w:spacing w:line="34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Techniques</w:t>
            </w:r>
          </w:p>
        </w:tc>
      </w:tr>
      <w:tr w:rsidR="0099745C" w14:paraId="20451DFE" w14:textId="77777777">
        <w:trPr>
          <w:trHeight w:val="3566"/>
        </w:trPr>
        <w:tc>
          <w:tcPr>
            <w:tcW w:w="10265" w:type="dxa"/>
          </w:tcPr>
          <w:p w14:paraId="33BE22AD" w14:textId="77777777" w:rsidR="0099745C" w:rsidRDefault="00FD25F1">
            <w:pPr>
              <w:pStyle w:val="TableParagraph"/>
              <w:spacing w:line="34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Activities</w:t>
            </w:r>
          </w:p>
        </w:tc>
      </w:tr>
    </w:tbl>
    <w:p w14:paraId="169C5645" w14:textId="77777777" w:rsidR="00FD25F1" w:rsidRDefault="00FD25F1"/>
    <w:sectPr w:rsidR="00FD25F1">
      <w:pgSz w:w="12240" w:h="15840"/>
      <w:pgMar w:top="3120" w:right="860" w:bottom="280" w:left="860" w:header="7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4776F" w14:textId="77777777" w:rsidR="00FD25F1" w:rsidRDefault="00FD25F1">
      <w:r>
        <w:separator/>
      </w:r>
    </w:p>
  </w:endnote>
  <w:endnote w:type="continuationSeparator" w:id="0">
    <w:p w14:paraId="292E09E8" w14:textId="77777777" w:rsidR="00FD25F1" w:rsidRDefault="00FD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69447" w14:textId="77777777" w:rsidR="00FD25F1" w:rsidRDefault="00FD25F1">
      <w:r>
        <w:separator/>
      </w:r>
    </w:p>
  </w:footnote>
  <w:footnote w:type="continuationSeparator" w:id="0">
    <w:p w14:paraId="04D088FC" w14:textId="77777777" w:rsidR="00FD25F1" w:rsidRDefault="00FD2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C3ECD" w14:textId="77777777" w:rsidR="0099745C" w:rsidRDefault="00FD25F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2F6EEF6" wp14:editId="363A3E24">
          <wp:simplePos x="0" y="0"/>
          <wp:positionH relativeFrom="page">
            <wp:posOffset>3443495</wp:posOffset>
          </wp:positionH>
          <wp:positionV relativeFrom="page">
            <wp:posOffset>472160</wp:posOffset>
          </wp:positionV>
          <wp:extent cx="912604" cy="93753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2604" cy="937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36EBEB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9pt;margin-top:114.65pt;width:294.05pt;height:42pt;z-index:-251658240;mso-position-horizontal-relative:page;mso-position-vertical-relative:page" filled="f" stroked="f">
          <v:textbox inset="0,0,0,0">
            <w:txbxContent>
              <w:p w14:paraId="7A96A7C6" w14:textId="77777777" w:rsidR="0099745C" w:rsidRDefault="00FD25F1">
                <w:pPr>
                  <w:pStyle w:val="BodyText"/>
                  <w:spacing w:line="387" w:lineRule="exact"/>
                  <w:jc w:val="center"/>
                </w:pPr>
                <w:r>
                  <w:t>PLAY Project Child Profile and PLAY Plan</w:t>
                </w:r>
              </w:p>
              <w:p w14:paraId="00AF538A" w14:textId="77777777" w:rsidR="0099745C" w:rsidRDefault="00FD25F1">
                <w:pPr>
                  <w:pStyle w:val="BodyText"/>
                  <w:ind w:right="1"/>
                  <w:jc w:val="center"/>
                </w:pPr>
                <w:r>
                  <w:t>(Please comment on the case study)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352D"/>
    <w:multiLevelType w:val="hybridMultilevel"/>
    <w:tmpl w:val="7B1C55B0"/>
    <w:lvl w:ilvl="0" w:tplc="B4166888">
      <w:start w:val="1"/>
      <w:numFmt w:val="decimal"/>
      <w:lvlText w:val="%1."/>
      <w:lvlJc w:val="left"/>
      <w:pPr>
        <w:ind w:left="468" w:hanging="361"/>
        <w:jc w:val="left"/>
      </w:pPr>
      <w:rPr>
        <w:rFonts w:hint="default"/>
        <w:w w:val="100"/>
        <w:lang w:val="en-US" w:eastAsia="en-US" w:bidi="ar-SA"/>
      </w:rPr>
    </w:lvl>
    <w:lvl w:ilvl="1" w:tplc="8F8A3C14">
      <w:numFmt w:val="bullet"/>
      <w:lvlText w:val="•"/>
      <w:lvlJc w:val="left"/>
      <w:pPr>
        <w:ind w:left="1435" w:hanging="361"/>
      </w:pPr>
      <w:rPr>
        <w:rFonts w:hint="default"/>
        <w:lang w:val="en-US" w:eastAsia="en-US" w:bidi="ar-SA"/>
      </w:rPr>
    </w:lvl>
    <w:lvl w:ilvl="2" w:tplc="2B92CA88">
      <w:numFmt w:val="bullet"/>
      <w:lvlText w:val="•"/>
      <w:lvlJc w:val="left"/>
      <w:pPr>
        <w:ind w:left="2411" w:hanging="361"/>
      </w:pPr>
      <w:rPr>
        <w:rFonts w:hint="default"/>
        <w:lang w:val="en-US" w:eastAsia="en-US" w:bidi="ar-SA"/>
      </w:rPr>
    </w:lvl>
    <w:lvl w:ilvl="3" w:tplc="7C1A8D5E">
      <w:numFmt w:val="bullet"/>
      <w:lvlText w:val="•"/>
      <w:lvlJc w:val="left"/>
      <w:pPr>
        <w:ind w:left="3386" w:hanging="361"/>
      </w:pPr>
      <w:rPr>
        <w:rFonts w:hint="default"/>
        <w:lang w:val="en-US" w:eastAsia="en-US" w:bidi="ar-SA"/>
      </w:rPr>
    </w:lvl>
    <w:lvl w:ilvl="4" w:tplc="BBB0BDE6">
      <w:numFmt w:val="bullet"/>
      <w:lvlText w:val="•"/>
      <w:lvlJc w:val="left"/>
      <w:pPr>
        <w:ind w:left="4362" w:hanging="361"/>
      </w:pPr>
      <w:rPr>
        <w:rFonts w:hint="default"/>
        <w:lang w:val="en-US" w:eastAsia="en-US" w:bidi="ar-SA"/>
      </w:rPr>
    </w:lvl>
    <w:lvl w:ilvl="5" w:tplc="C7AEF63A">
      <w:numFmt w:val="bullet"/>
      <w:lvlText w:val="•"/>
      <w:lvlJc w:val="left"/>
      <w:pPr>
        <w:ind w:left="5338" w:hanging="361"/>
      </w:pPr>
      <w:rPr>
        <w:rFonts w:hint="default"/>
        <w:lang w:val="en-US" w:eastAsia="en-US" w:bidi="ar-SA"/>
      </w:rPr>
    </w:lvl>
    <w:lvl w:ilvl="6" w:tplc="969078F2">
      <w:numFmt w:val="bullet"/>
      <w:lvlText w:val="•"/>
      <w:lvlJc w:val="left"/>
      <w:pPr>
        <w:ind w:left="6313" w:hanging="361"/>
      </w:pPr>
      <w:rPr>
        <w:rFonts w:hint="default"/>
        <w:lang w:val="en-US" w:eastAsia="en-US" w:bidi="ar-SA"/>
      </w:rPr>
    </w:lvl>
    <w:lvl w:ilvl="7" w:tplc="369A0744">
      <w:numFmt w:val="bullet"/>
      <w:lvlText w:val="•"/>
      <w:lvlJc w:val="left"/>
      <w:pPr>
        <w:ind w:left="7289" w:hanging="361"/>
      </w:pPr>
      <w:rPr>
        <w:rFonts w:hint="default"/>
        <w:lang w:val="en-US" w:eastAsia="en-US" w:bidi="ar-SA"/>
      </w:rPr>
    </w:lvl>
    <w:lvl w:ilvl="8" w:tplc="011CE71E">
      <w:numFmt w:val="bullet"/>
      <w:lvlText w:val="•"/>
      <w:lvlJc w:val="left"/>
      <w:pPr>
        <w:ind w:left="826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3C04BA7"/>
    <w:multiLevelType w:val="hybridMultilevel"/>
    <w:tmpl w:val="2312BB08"/>
    <w:lvl w:ilvl="0" w:tplc="B69CEFDA">
      <w:start w:val="2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DAC4DF6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 w:tplc="69D6CA12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3" w:tplc="C8E0E9E8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 w:tplc="10A4DC38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5" w:tplc="EEF0134C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ar-SA"/>
      </w:rPr>
    </w:lvl>
    <w:lvl w:ilvl="6" w:tplc="CFD48D20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7" w:tplc="79B696F4">
      <w:numFmt w:val="bullet"/>
      <w:lvlText w:val="•"/>
      <w:lvlJc w:val="left"/>
      <w:pPr>
        <w:ind w:left="7417" w:hanging="360"/>
      </w:pPr>
      <w:rPr>
        <w:rFonts w:hint="default"/>
        <w:lang w:val="en-US" w:eastAsia="en-US" w:bidi="ar-SA"/>
      </w:rPr>
    </w:lvl>
    <w:lvl w:ilvl="8" w:tplc="94807FC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45C"/>
    <w:rsid w:val="00174165"/>
    <w:rsid w:val="0099745C"/>
    <w:rsid w:val="00FD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A4DA29"/>
  <w15:docId w15:val="{82F7C0BA-D1C3-4C69-BA71-2D7F7FBE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Solomon</dc:creator>
  <cp:lastModifiedBy>Jamie Brda</cp:lastModifiedBy>
  <cp:revision>2</cp:revision>
  <dcterms:created xsi:type="dcterms:W3CDTF">2021-02-02T17:32:00Z</dcterms:created>
  <dcterms:modified xsi:type="dcterms:W3CDTF">2021-02-02T17:32:00Z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2021-02-02T00:00:00Z</vt:filetime>
  </property>
</Properties>
</file>